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6bf5ca974946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GREENHUT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GREENHUT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4d5cbea773428f"/>
      <w:footerReference xmlns:r="http://schemas.openxmlformats.org/officeDocument/2006/relationships" w:type="default" r:id="R80fd53e55f2e46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GREENHUT INVEST AS   ·   Org.nr 919 032 235   ·   Heyerdahls vei 11C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GREENHUT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4d5cbea773428f" /><Relationship Type="http://schemas.openxmlformats.org/officeDocument/2006/relationships/footer" Target="/word/footer1.xml" Id="R80fd53e55f2e46e7" /></Relationships>
</file>