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88a8d4f244d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EØA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EØA INVEST AS</w:t>
      </w:r>
    </w:p>
    <w:sectPr>
      <w:headerReference xmlns:r="http://schemas.openxmlformats.org/officeDocument/2006/relationships" w:type="default" r:id="Rf8abd998e4e343cc"/>
      <w:footerReference xmlns:r="http://schemas.openxmlformats.org/officeDocument/2006/relationships" w:type="default" r:id="R4a2bda046594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EØA INVEST AS   ·   Org.nr 919 019 689   ·   Høybyveien 14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EØA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bd998e4e343cc" /><Relationship Type="http://schemas.openxmlformats.org/officeDocument/2006/relationships/footer" Target="/word/footer1.xml" Id="R4a2bda04659445d9" /></Relationships>
</file>