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4a72bb978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fcad196e9e114f88"/>
      <w:footerReference xmlns:r="http://schemas.openxmlformats.org/officeDocument/2006/relationships" w:type="default" r:id="Ra65623601430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d196e9e114f88" /><Relationship Type="http://schemas.openxmlformats.org/officeDocument/2006/relationships/footer" Target="/word/footer1.xml" Id="Ra656236014304a0b" /></Relationships>
</file>