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11365abb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ff02ff154d434325"/>
      <w:footerReference xmlns:r="http://schemas.openxmlformats.org/officeDocument/2006/relationships" w:type="default" r:id="R14fc467afac9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2ff154d434325" /><Relationship Type="http://schemas.openxmlformats.org/officeDocument/2006/relationships/footer" Target="/word/footer1.xml" Id="R14fc467afac9437b" /></Relationships>
</file>