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c6f25871bf4c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PROGRESSUM GRUPPEN AS.</w:t>
      </w:r>
    </w:p>
    <w:sectPr>
      <w:headerReference xmlns:r="http://schemas.openxmlformats.org/officeDocument/2006/relationships" w:type="default" r:id="R7b4fc716fdd047e0"/>
      <w:footerReference xmlns:r="http://schemas.openxmlformats.org/officeDocument/2006/relationships" w:type="default" r:id="R061d7918d82a46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4fc716fdd047e0" /><Relationship Type="http://schemas.openxmlformats.org/officeDocument/2006/relationships/footer" Target="/word/footer1.xml" Id="R061d7918d82a468f" /></Relationships>
</file>