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0f96698fe04c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ROYAL-STIFTELSEN</w:t>
      </w:r>
    </w:p>
    <w:sectPr>
      <w:headerReference xmlns:r="http://schemas.openxmlformats.org/officeDocument/2006/relationships" w:type="default" r:id="R57b527d1ed0b4ac0"/>
      <w:footerReference xmlns:r="http://schemas.openxmlformats.org/officeDocument/2006/relationships" w:type="default" r:id="Rd404a52c946049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ROYAL-STIFTELSEN   ·   Org.nr 918 301 313   ·   c/o Kåre Jostein Grøtta, Griniveien 9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ROYAL-STIFTELSEN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b527d1ed0b4ac0" /><Relationship Type="http://schemas.openxmlformats.org/officeDocument/2006/relationships/footer" Target="/word/footer1.xml" Id="Rd404a52c94604913" /></Relationships>
</file>