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1c9ee046884c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VARNER HOLDING AS, org.nr 918 283 080,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bb4a2786269540c9"/>
      <w:footerReference xmlns:r="http://schemas.openxmlformats.org/officeDocument/2006/relationships" w:type="default" r:id="R2dca55b1d688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4a2786269540c9" /><Relationship Type="http://schemas.openxmlformats.org/officeDocument/2006/relationships/footer" Target="/word/footer1.xml" Id="R2dca55b1d68846f6" /></Relationships>
</file>