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f2be9c4a446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THORGÅRD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THORGÅRD HOLDING AS</w:t>
      </w:r>
    </w:p>
    <w:sectPr>
      <w:headerReference xmlns:r="http://schemas.openxmlformats.org/officeDocument/2006/relationships" w:type="default" r:id="R634636c5a80b4f40"/>
      <w:footerReference xmlns:r="http://schemas.openxmlformats.org/officeDocument/2006/relationships" w:type="default" r:id="R02a7d23fa4cb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636c5a80b4f40" /><Relationship Type="http://schemas.openxmlformats.org/officeDocument/2006/relationships/footer" Target="/word/footer1.xml" Id="R02a7d23fa4cb4cc7" /></Relationships>
</file>