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d44e52218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QRG HOLDING AS, org.nr 917 867 607,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06e2491edd6e4ed3"/>
      <w:footerReference xmlns:r="http://schemas.openxmlformats.org/officeDocument/2006/relationships" w:type="default" r:id="R71134ba6bdaf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2491edd6e4ed3" /><Relationship Type="http://schemas.openxmlformats.org/officeDocument/2006/relationships/footer" Target="/word/footer1.xml" Id="R71134ba6bdaf4b46" /></Relationships>
</file>