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236a88b80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bb2053c25cdd4230"/>
      <w:footerReference xmlns:r="http://schemas.openxmlformats.org/officeDocument/2006/relationships" w:type="default" r:id="Rcb8d427b25f5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053c25cdd4230" /><Relationship Type="http://schemas.openxmlformats.org/officeDocument/2006/relationships/footer" Target="/word/footer1.xml" Id="Rcb8d427b25f5483f" /></Relationships>
</file>