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1c15fc4270e4cc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HYDRO ALUMINIUM AS.</w:t>
      </w:r>
    </w:p>
    <w:sectPr>
      <w:headerReference xmlns:r="http://schemas.openxmlformats.org/officeDocument/2006/relationships" w:type="default" r:id="Rf87bf3523efc4884"/>
      <w:footerReference xmlns:r="http://schemas.openxmlformats.org/officeDocument/2006/relationships" w:type="default" r:id="R7d5b0390d52d42f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HYDRO ALUMINIUM AS   ·   Org.nr 917 537 534   ·   Drammensveien 264   ·   0283 OSLO   ·   Tlf. 22 53 81 00   ·   hydro.energi@hydro.com   ·   www.hydro.com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HYDRO ALUMINIUM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87bf3523efc4884" /><Relationship Type="http://schemas.openxmlformats.org/officeDocument/2006/relationships/footer" Target="/word/footer1.xml" Id="R7d5b0390d52d42f7" /></Relationships>
</file>