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dfdc4e7c0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KRS ØKONOMI AS, org.nr 917 439 362,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b0106b8a9e414b08"/>
      <w:footerReference xmlns:r="http://schemas.openxmlformats.org/officeDocument/2006/relationships" w:type="default" r:id="Rc04c8b81ab6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06b8a9e414b08" /><Relationship Type="http://schemas.openxmlformats.org/officeDocument/2006/relationships/footer" Target="/word/footer1.xml" Id="Rc04c8b81ab67491f" /></Relationships>
</file>