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501a4fadd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b53c108fbff9496d"/>
      <w:footerReference xmlns:r="http://schemas.openxmlformats.org/officeDocument/2006/relationships" w:type="default" r:id="R6a983b92a32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c108fbff9496d" /><Relationship Type="http://schemas.openxmlformats.org/officeDocument/2006/relationships/footer" Target="/word/footer1.xml" Id="R6a983b92a325462b" /></Relationships>
</file>