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6aa3b4141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PARTNER AS</w:t>
      </w:r>
    </w:p>
    <w:sectPr>
      <w:headerReference xmlns:r="http://schemas.openxmlformats.org/officeDocument/2006/relationships" w:type="default" r:id="Ra735134945fc46d9"/>
      <w:footerReference xmlns:r="http://schemas.openxmlformats.org/officeDocument/2006/relationships" w:type="default" r:id="Rbaa80ddacead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134945fc46d9" /><Relationship Type="http://schemas.openxmlformats.org/officeDocument/2006/relationships/footer" Target="/word/footer1.xml" Id="Rbaa80ddacead4b26" /></Relationships>
</file>