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06a4b11694b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KALLASTEN INVEST AS, org.nr 917 147 302,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49600883be424b6a"/>
      <w:footerReference xmlns:r="http://schemas.openxmlformats.org/officeDocument/2006/relationships" w:type="default" r:id="Rb4b8143201db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00883be424b6a" /><Relationship Type="http://schemas.openxmlformats.org/officeDocument/2006/relationships/footer" Target="/word/footer1.xml" Id="Rb4b8143201db42da" /></Relationships>
</file>