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42ad25cb9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KALLASTEN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KALLASTEN INVEST AS</w:t>
      </w:r>
    </w:p>
    <w:sectPr>
      <w:headerReference xmlns:r="http://schemas.openxmlformats.org/officeDocument/2006/relationships" w:type="default" r:id="R0f1e2c6b320f407b"/>
      <w:footerReference xmlns:r="http://schemas.openxmlformats.org/officeDocument/2006/relationships" w:type="default" r:id="R4ec788d431d0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KALLASTEN INVEST AS   ·   Org.nr 917 147 302   ·   Sagaveien 16B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KALLASTEN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e2c6b320f407b" /><Relationship Type="http://schemas.openxmlformats.org/officeDocument/2006/relationships/footer" Target="/word/footer1.xml" Id="R4ec788d431d0425c" /></Relationships>
</file>