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2333e65a7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HHH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HHH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421dfa2a464fba"/>
      <w:footerReference xmlns:r="http://schemas.openxmlformats.org/officeDocument/2006/relationships" w:type="default" r:id="R891dbc8efcaf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21dfa2a464fba" /><Relationship Type="http://schemas.openxmlformats.org/officeDocument/2006/relationships/footer" Target="/word/footer1.xml" Id="R891dbc8efcaf4520" /></Relationships>
</file>