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18b360051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TUSSA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7bd0cc6b9e114ff7"/>
      <w:footerReference xmlns:r="http://schemas.openxmlformats.org/officeDocument/2006/relationships" w:type="default" r:id="R9f59a526744a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0cc6b9e114ff7" /><Relationship Type="http://schemas.openxmlformats.org/officeDocument/2006/relationships/footer" Target="/word/footer1.xml" Id="R9f59a526744a4076" /></Relationships>
</file>