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b7dcc9ae2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OSLO AS</w:t>
      </w:r>
    </w:p>
    <w:sectPr>
      <w:headerReference xmlns:r="http://schemas.openxmlformats.org/officeDocument/2006/relationships" w:type="default" r:id="Rf54c6f0bd5b94ade"/>
      <w:footerReference xmlns:r="http://schemas.openxmlformats.org/officeDocument/2006/relationships" w:type="default" r:id="R048b947632a7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c6f0bd5b94ade" /><Relationship Type="http://schemas.openxmlformats.org/officeDocument/2006/relationships/footer" Target="/word/footer1.xml" Id="R048b947632a74e14" /></Relationships>
</file>