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50d55e0af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EQUINOR AKSJER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EQUINOR AKSJER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54196b0cb24727"/>
      <w:footerReference xmlns:r="http://schemas.openxmlformats.org/officeDocument/2006/relationships" w:type="default" r:id="Rd70148924266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4196b0cb24727" /><Relationship Type="http://schemas.openxmlformats.org/officeDocument/2006/relationships/footer" Target="/word/footer1.xml" Id="Rd701489242664c45" /></Relationships>
</file>