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2008a5508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c7c54e4fa60e44a8"/>
      <w:footerReference xmlns:r="http://schemas.openxmlformats.org/officeDocument/2006/relationships" w:type="default" r:id="R0a5a57b10f0f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54e4fa60e44a8" /><Relationship Type="http://schemas.openxmlformats.org/officeDocument/2006/relationships/footer" Target="/word/footer1.xml" Id="R0a5a57b10f0f4791" /></Relationships>
</file>