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27a0ff4ef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TITLESTAD &amp; HAUGER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3f7c48bbf9184135"/>
      <w:footerReference xmlns:r="http://schemas.openxmlformats.org/officeDocument/2006/relationships" w:type="default" r:id="R7cb00b3d8a08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c48bbf9184135" /><Relationship Type="http://schemas.openxmlformats.org/officeDocument/2006/relationships/footer" Target="/word/footer1.xml" Id="R7cb00b3d8a0849a8" /></Relationships>
</file>