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f2b7243e0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NORDBY INVEST AS</w:t>
      </w:r>
    </w:p>
    <w:sectPr>
      <w:headerReference xmlns:r="http://schemas.openxmlformats.org/officeDocument/2006/relationships" w:type="default" r:id="R295e37f018f64f92"/>
      <w:footerReference xmlns:r="http://schemas.openxmlformats.org/officeDocument/2006/relationships" w:type="default" r:id="Rcf61fd7de07c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NORDBY INVEST AS   ·   Org.nr 916 492 073   ·   Bakkehaugveien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NORDBY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e37f018f64f92" /><Relationship Type="http://schemas.openxmlformats.org/officeDocument/2006/relationships/footer" Target="/word/footer1.xml" Id="Rcf61fd7de07c4603" /></Relationships>
</file>