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178dd2f9e49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 NORDBY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 NORDBY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5b49015b4948b9"/>
      <w:footerReference xmlns:r="http://schemas.openxmlformats.org/officeDocument/2006/relationships" w:type="default" r:id="Rc84b644edf66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 NORDBY INVEST AS   ·   Org.nr 916 492 073   ·   Bakkehaugveien 20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 NORDBY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5b49015b4948b9" /><Relationship Type="http://schemas.openxmlformats.org/officeDocument/2006/relationships/footer" Target="/word/footer1.xml" Id="Rc84b644edf664fe7" /></Relationships>
</file>