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05aad779d47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VIGDA AS</w:t>
      </w:r>
    </w:p>
    <w:sectPr>
      <w:headerReference xmlns:r="http://schemas.openxmlformats.org/officeDocument/2006/relationships" w:type="default" r:id="Rf16f9d3c27374ff4"/>
      <w:footerReference xmlns:r="http://schemas.openxmlformats.org/officeDocument/2006/relationships" w:type="default" r:id="Rcfcb6dd5e206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VIGDA AS   ·   Org.nr 916 391 439   ·   Valsetvegen 240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f9d3c27374ff4" /><Relationship Type="http://schemas.openxmlformats.org/officeDocument/2006/relationships/footer" Target="/word/footer1.xml" Id="Rcfcb6dd5e20644b7" /></Relationships>
</file>