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94824084145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281156cf0b4d425e"/>
      <w:footerReference xmlns:r="http://schemas.openxmlformats.org/officeDocument/2006/relationships" w:type="default" r:id="R64a266a88b12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156cf0b4d425e" /><Relationship Type="http://schemas.openxmlformats.org/officeDocument/2006/relationships/footer" Target="/word/footer1.xml" Id="R64a266a88b124eee" /></Relationships>
</file>