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5f70a6928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THORSDAHL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7d1a4ce5b6384b76"/>
      <w:footerReference xmlns:r="http://schemas.openxmlformats.org/officeDocument/2006/relationships" w:type="default" r:id="R98f6d67b969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a4ce5b6384b76" /><Relationship Type="http://schemas.openxmlformats.org/officeDocument/2006/relationships/footer" Target="/word/footer1.xml" Id="R98f6d67b969e4f3d" /></Relationships>
</file>