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ff7007e59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LEONBERG AS</w:t>
      </w:r>
    </w:p>
    <w:sectPr>
      <w:headerReference xmlns:r="http://schemas.openxmlformats.org/officeDocument/2006/relationships" w:type="default" r:id="Rea5645a0bd184842"/>
      <w:footerReference xmlns:r="http://schemas.openxmlformats.org/officeDocument/2006/relationships" w:type="default" r:id="R0a428d696b40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LEONBERG AS   ·   Org.nr 916 320 329   ·   Roaskogen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645a0bd184842" /><Relationship Type="http://schemas.openxmlformats.org/officeDocument/2006/relationships/footer" Target="/word/footer1.xml" Id="R0a428d696b40421b" /></Relationships>
</file>