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76b20728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4e62eaf6b4ec45c6"/>
      <w:footerReference xmlns:r="http://schemas.openxmlformats.org/officeDocument/2006/relationships" w:type="default" r:id="Rfa93c294f06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2eaf6b4ec45c6" /><Relationship Type="http://schemas.openxmlformats.org/officeDocument/2006/relationships/footer" Target="/word/footer1.xml" Id="Rfa93c294f06f4f5b" /></Relationships>
</file>