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b6d66cca6d46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KOBOLT INVEST AS, org.nr 916 161 379,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KOBOLT INVEST AS</w:t>
      </w:r>
    </w:p>
    <w:sectPr>
      <w:headerReference xmlns:r="http://schemas.openxmlformats.org/officeDocument/2006/relationships" w:type="default" r:id="R321aa3f7fe984171"/>
      <w:footerReference xmlns:r="http://schemas.openxmlformats.org/officeDocument/2006/relationships" w:type="default" r:id="Ra6c9709179cb40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KOBOLT INVEST AS   ·   Org.nr 916 161 379   ·   Ryggveien 2C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KOBOLT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1aa3f7fe984171" /><Relationship Type="http://schemas.openxmlformats.org/officeDocument/2006/relationships/footer" Target="/word/footer1.xml" Id="Ra6c9709179cb40ea" /></Relationships>
</file>