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d50d137424f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REVISJON AS</w:t>
      </w:r>
    </w:p>
    <w:sectPr>
      <w:headerReference xmlns:r="http://schemas.openxmlformats.org/officeDocument/2006/relationships" w:type="default" r:id="R7a2a8104ebd444a4"/>
      <w:footerReference xmlns:r="http://schemas.openxmlformats.org/officeDocument/2006/relationships" w:type="default" r:id="R27342380a0a9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REVISJON AS   ·   Org.nr 916 131 720   ·   Ekholtveien 114   ·   1526 MOSS   ·   nkk@kroghrevisjon.no   ·   www.kroghrevisjon.no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a8104ebd444a4" /><Relationship Type="http://schemas.openxmlformats.org/officeDocument/2006/relationships/footer" Target="/word/footer1.xml" Id="R27342380a0a9424c" /></Relationships>
</file>