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4123dc39e45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JHV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JHV HOLDING AS</w:t>
      </w:r>
    </w:p>
    <w:sectPr>
      <w:headerReference xmlns:r="http://schemas.openxmlformats.org/officeDocument/2006/relationships" w:type="default" r:id="Re32f980cf1304b66"/>
      <w:footerReference xmlns:r="http://schemas.openxmlformats.org/officeDocument/2006/relationships" w:type="default" r:id="Rd1359a1788c4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f980cf1304b66" /><Relationship Type="http://schemas.openxmlformats.org/officeDocument/2006/relationships/footer" Target="/word/footer1.xml" Id="Rd1359a1788c44e18" /></Relationships>
</file>