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291444557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HOLDING AS</w:t>
      </w:r>
    </w:p>
    <w:sectPr>
      <w:headerReference xmlns:r="http://schemas.openxmlformats.org/officeDocument/2006/relationships" w:type="default" r:id="Rdb6eeca8f0f54b5f"/>
      <w:footerReference xmlns:r="http://schemas.openxmlformats.org/officeDocument/2006/relationships" w:type="default" r:id="R11c50be1a70a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eeca8f0f54b5f" /><Relationship Type="http://schemas.openxmlformats.org/officeDocument/2006/relationships/footer" Target="/word/footer1.xml" Id="R11c50be1a70a4c57" /></Relationships>
</file>