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1efa4baf649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KRONPRINSENSGT. 10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515bbef9d3e54888"/>
      <w:footerReference xmlns:r="http://schemas.openxmlformats.org/officeDocument/2006/relationships" w:type="default" r:id="Rcfd6006cfa93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bbef9d3e54888" /><Relationship Type="http://schemas.openxmlformats.org/officeDocument/2006/relationships/footer" Target="/word/footer1.xml" Id="Rcfd6006cfa934e1e" /></Relationships>
</file>