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b9e72583049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 NILSEN HOLDING AS</w:t>
      </w:r>
    </w:p>
    <w:sectPr>
      <w:headerReference xmlns:r="http://schemas.openxmlformats.org/officeDocument/2006/relationships" w:type="default" r:id="R0d5528fbb5d14497"/>
      <w:footerReference xmlns:r="http://schemas.openxmlformats.org/officeDocument/2006/relationships" w:type="default" r:id="R407befc0a6904b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 NILSEN HOLDING AS   ·   Org.nr 915 796 931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5528fbb5d14497" /><Relationship Type="http://schemas.openxmlformats.org/officeDocument/2006/relationships/footer" Target="/word/footer1.xml" Id="R407befc0a6904be8" /></Relationships>
</file>