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aee49f9a8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 AS</w:t>
      </w:r>
    </w:p>
    <w:sectPr>
      <w:headerReference xmlns:r="http://schemas.openxmlformats.org/officeDocument/2006/relationships" w:type="default" r:id="R8258105d58ca4183"/>
      <w:footerReference xmlns:r="http://schemas.openxmlformats.org/officeDocument/2006/relationships" w:type="default" r:id="Rbab445ed25d4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 AS   ·   Org.nr 915 752 551   ·   Planetveien 9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8105d58ca4183" /><Relationship Type="http://schemas.openxmlformats.org/officeDocument/2006/relationships/footer" Target="/word/footer1.xml" Id="Rbab445ed25d4456c" /></Relationships>
</file>