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9c1c79a06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211a2d8af4bc3"/>
      <w:footerReference xmlns:r="http://schemas.openxmlformats.org/officeDocument/2006/relationships" w:type="default" r:id="R2c1c4030fb84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THOMBA AS   ·   Org.nr 915 329 497   ·   Øyjordsåsen 29   ·   5038 BERGEN   ·   thbakk@gmail.com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211a2d8af4bc3" /><Relationship Type="http://schemas.openxmlformats.org/officeDocument/2006/relationships/footer" Target="/word/footer1.xml" Id="R2c1c4030fb844f2f" /></Relationships>
</file>