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776655eee645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SKIPARVIKEN INVEST AS</w:t>
      </w:r>
    </w:p>
    <w:sectPr>
      <w:headerReference xmlns:r="http://schemas.openxmlformats.org/officeDocument/2006/relationships" w:type="default" r:id="R94a8db595ed747b8"/>
      <w:footerReference xmlns:r="http://schemas.openxmlformats.org/officeDocument/2006/relationships" w:type="default" r:id="R55390e627e124e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SKIPARVIKEN INVEST AS   ·   Org.nr 915 017 347   ·   Skiparviklia 3B   ·   5221 NESTTUN   ·   asmund.isaksen@gmail.com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SKIPARVIKEN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a8db595ed747b8" /><Relationship Type="http://schemas.openxmlformats.org/officeDocument/2006/relationships/footer" Target="/word/footer1.xml" Id="R55390e627e124e9a" /></Relationships>
</file>