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a2dd0a7e24a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SKIPARVIKEN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SKIPARVIKEN INVEST AS</w:t>
      </w:r>
    </w:p>
    <w:sectPr>
      <w:headerReference xmlns:r="http://schemas.openxmlformats.org/officeDocument/2006/relationships" w:type="default" r:id="Rbdeffa29bf6f4bd0"/>
      <w:footerReference xmlns:r="http://schemas.openxmlformats.org/officeDocument/2006/relationships" w:type="default" r:id="Rabcc415a534f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SKIPARVIKEN INVEST AS   ·   Org.nr 915 017 347   ·   Skiparviklia 3B   ·   5221 NESTTUN   ·   asmund.isaksen@gmail.com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SKIPARVIKEN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ffa29bf6f4bd0" /><Relationship Type="http://schemas.openxmlformats.org/officeDocument/2006/relationships/footer" Target="/word/footer1.xml" Id="Rabcc415a534f4734" /></Relationships>
</file>