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400ebee4ba42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HENKA REVISJON AS</w:t>
      </w:r>
    </w:p>
    <w:sectPr>
      <w:headerReference xmlns:r="http://schemas.openxmlformats.org/officeDocument/2006/relationships" w:type="default" r:id="R668724a36ae44ec6"/>
      <w:footerReference xmlns:r="http://schemas.openxmlformats.org/officeDocument/2006/relationships" w:type="default" r:id="R0c680bc1a76d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HENKA REVISJON AS   ·   Org.nr 914 954 010   ·   Leif Weldings vei 20   ·   3208 SANDEFJORD   ·   administrasjon@henka.no   ·   www.henka.no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724a36ae44ec6" /><Relationship Type="http://schemas.openxmlformats.org/officeDocument/2006/relationships/footer" Target="/word/footer1.xml" Id="R0c680bc1a76d4eaf" /></Relationships>
</file>