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120ebfd85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HENKA REVISJON AS</w:t>
      </w:r>
    </w:p>
    <w:sectPr>
      <w:headerReference xmlns:r="http://schemas.openxmlformats.org/officeDocument/2006/relationships" w:type="default" r:id="Rde7a5dcffd9a4898"/>
      <w:footerReference xmlns:r="http://schemas.openxmlformats.org/officeDocument/2006/relationships" w:type="default" r:id="Rb1dcaf83ec67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HENKA REVISJON AS   ·   Org.nr 914 954 010   ·   Leif Weldings vei 20   ·   3208 SANDEFJORD   ·   administrasjon@henka.no   ·   www.henka.no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a5dcffd9a4898" /><Relationship Type="http://schemas.openxmlformats.org/officeDocument/2006/relationships/footer" Target="/word/footer1.xml" Id="Rb1dcaf83ec67445b" /></Relationships>
</file>