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46303d2ae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86bb6a503415f"/>
      <w:footerReference xmlns:r="http://schemas.openxmlformats.org/officeDocument/2006/relationships" w:type="default" r:id="R55b388df3ae9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86bb6a503415f" /><Relationship Type="http://schemas.openxmlformats.org/officeDocument/2006/relationships/footer" Target="/word/footer1.xml" Id="R55b388df3ae94c52" /></Relationships>
</file>