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a76976e5d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39499cd402b0484c"/>
      <w:footerReference xmlns:r="http://schemas.openxmlformats.org/officeDocument/2006/relationships" w:type="default" r:id="Rd469462f5744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99cd402b0484c" /><Relationship Type="http://schemas.openxmlformats.org/officeDocument/2006/relationships/footer" Target="/word/footer1.xml" Id="Rd469462f574444bd" /></Relationships>
</file>