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eeb3afccc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da79e7484409e"/>
      <w:footerReference xmlns:r="http://schemas.openxmlformats.org/officeDocument/2006/relationships" w:type="default" r:id="R41276bfba74f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TICHO AS   ·   Org.nr 914 635 993   ·   Fjordgløttvegen 5A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da79e7484409e" /><Relationship Type="http://schemas.openxmlformats.org/officeDocument/2006/relationships/footer" Target="/word/footer1.xml" Id="R41276bfba74f4656" /></Relationships>
</file>