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1ee4298e2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6387c345f4f14195"/>
      <w:footerReference xmlns:r="http://schemas.openxmlformats.org/officeDocument/2006/relationships" w:type="default" r:id="R50ef9570e4d1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7c345f4f14195" /><Relationship Type="http://schemas.openxmlformats.org/officeDocument/2006/relationships/footer" Target="/word/footer1.xml" Id="R50ef9570e4d14cd6" /></Relationships>
</file>