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2a9121ffe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RETAIL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RETAIL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7cab2042a4f8d"/>
      <w:footerReference xmlns:r="http://schemas.openxmlformats.org/officeDocument/2006/relationships" w:type="default" r:id="R2250e7d3683c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7cab2042a4f8d" /><Relationship Type="http://schemas.openxmlformats.org/officeDocument/2006/relationships/footer" Target="/word/footer1.xml" Id="R2250e7d3683c4647" /></Relationships>
</file>