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15aaf305b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dc3657de1f0c4078"/>
      <w:footerReference xmlns:r="http://schemas.openxmlformats.org/officeDocument/2006/relationships" w:type="default" r:id="R0cced8c1b6d6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657de1f0c4078" /><Relationship Type="http://schemas.openxmlformats.org/officeDocument/2006/relationships/footer" Target="/word/footer1.xml" Id="R0cced8c1b6d6470b" /></Relationships>
</file>