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e5f6e3462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STALL CBL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STALL CBL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6c025893743e8"/>
      <w:footerReference xmlns:r="http://schemas.openxmlformats.org/officeDocument/2006/relationships" w:type="default" r:id="Ra55195c0ce9b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6c025893743e8" /><Relationship Type="http://schemas.openxmlformats.org/officeDocument/2006/relationships/footer" Target="/word/footer1.xml" Id="Ra55195c0ce9b43ca" /></Relationships>
</file>