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9b9cd832b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RYTTERAGER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RYTTERAGER HOLDING AS</w:t>
      </w:r>
    </w:p>
    <w:sectPr>
      <w:headerReference xmlns:r="http://schemas.openxmlformats.org/officeDocument/2006/relationships" w:type="default" r:id="R1104fc3b0a9142c8"/>
      <w:footerReference xmlns:r="http://schemas.openxmlformats.org/officeDocument/2006/relationships" w:type="default" r:id="Rae34ea049a26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4fc3b0a9142c8" /><Relationship Type="http://schemas.openxmlformats.org/officeDocument/2006/relationships/footer" Target="/word/footer1.xml" Id="Rae34ea049a2643ca" /></Relationships>
</file>