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a02495fa8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1f0e78027e494f49"/>
      <w:footerReference xmlns:r="http://schemas.openxmlformats.org/officeDocument/2006/relationships" w:type="default" r:id="Re89132825101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e78027e494f49" /><Relationship Type="http://schemas.openxmlformats.org/officeDocument/2006/relationships/footer" Target="/word/footer1.xml" Id="Re891328251014e0d" /></Relationships>
</file>